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D0" w:rsidRDefault="00E033D0">
      <w:pPr>
        <w:spacing w:after="0"/>
        <w:ind w:left="-1440" w:right="10669"/>
      </w:pPr>
      <w:bookmarkStart w:id="0" w:name="_GoBack"/>
      <w:bookmarkEnd w:id="0"/>
    </w:p>
    <w:tbl>
      <w:tblPr>
        <w:tblStyle w:val="TableGrid"/>
        <w:tblW w:w="4155" w:type="dxa"/>
        <w:tblInd w:w="-864" w:type="dxa"/>
        <w:tblCellMar>
          <w:top w:w="37" w:type="dxa"/>
          <w:left w:w="53" w:type="dxa"/>
          <w:right w:w="10" w:type="dxa"/>
        </w:tblCellMar>
        <w:tblLook w:val="04A0" w:firstRow="1" w:lastRow="0" w:firstColumn="1" w:lastColumn="0" w:noHBand="0" w:noVBand="1"/>
      </w:tblPr>
      <w:tblGrid>
        <w:gridCol w:w="238"/>
        <w:gridCol w:w="1068"/>
        <w:gridCol w:w="1424"/>
        <w:gridCol w:w="1425"/>
      </w:tblGrid>
      <w:tr w:rsidR="00E033D0">
        <w:trPr>
          <w:trHeight w:val="119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nil"/>
            </w:tcBorders>
          </w:tcPr>
          <w:p w:rsidR="00E033D0" w:rsidRDefault="00E033D0"/>
        </w:tc>
        <w:tc>
          <w:tcPr>
            <w:tcW w:w="1068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E033D0" w:rsidRDefault="00E033D0"/>
        </w:tc>
        <w:tc>
          <w:tcPr>
            <w:tcW w:w="2849" w:type="dxa"/>
            <w:gridSpan w:val="2"/>
            <w:tcBorders>
              <w:top w:val="single" w:sz="5" w:space="0" w:color="D3D3D3"/>
              <w:left w:val="nil"/>
              <w:bottom w:val="single" w:sz="5" w:space="0" w:color="D3D3D3"/>
              <w:right w:val="single" w:sz="5" w:space="0" w:color="D3D3D3"/>
            </w:tcBorders>
          </w:tcPr>
          <w:p w:rsidR="00E033D0" w:rsidRDefault="00897BE2">
            <w:pPr>
              <w:ind w:left="445"/>
            </w:pPr>
            <w:r>
              <w:rPr>
                <w:rFonts w:ascii="Verdana" w:eastAsia="Verdana" w:hAnsi="Verdana" w:cs="Verdana"/>
                <w:b/>
                <w:sz w:val="8"/>
              </w:rPr>
              <w:t>2024-03-16</w:t>
            </w:r>
          </w:p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E033D0"/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49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Godzina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897BE2">
            <w:pPr>
              <w:ind w:left="332" w:right="379" w:firstLine="125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Florysta semestr 1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897BE2">
            <w:pPr>
              <w:ind w:left="332" w:right="379" w:firstLine="125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Florysta semestr 2 podgrupy 1/1</w:t>
            </w:r>
          </w:p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08:00 - 08:45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E033D0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E033D0"/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08:50 - 09:35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E033D0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E033D0"/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09:40 - 10:25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E033D0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E033D0"/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10:30 - 11:15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E033D0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E033D0"/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11:20 - 12:05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r>
              <w:rPr>
                <w:rFonts w:ascii="Verdana" w:eastAsia="Verdana" w:hAnsi="Verdana" w:cs="Verdana"/>
                <w:sz w:val="8"/>
              </w:rPr>
              <w:t>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E033D0"/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6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12:10 - 12:55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r>
              <w:rPr>
                <w:rFonts w:ascii="Verdana" w:eastAsia="Verdana" w:hAnsi="Verdana" w:cs="Verdana"/>
                <w:sz w:val="8"/>
              </w:rPr>
              <w:t>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E033D0"/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7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13:00 - 13:45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E033D0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E033D0"/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8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13:50 - 14:35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r>
              <w:rPr>
                <w:rFonts w:ascii="Verdana" w:eastAsia="Verdana" w:hAnsi="Verdana" w:cs="Verdana"/>
                <w:sz w:val="8"/>
              </w:rPr>
              <w:t>Podstawy florystyki (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kompozyc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r>
              <w:rPr>
                <w:rFonts w:ascii="Verdana" w:eastAsia="Verdana" w:hAnsi="Verdana" w:cs="Verdana"/>
                <w:sz w:val="8"/>
              </w:rPr>
              <w:t>Podstawy florystyki (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kompozyc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9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14:40 - 15:25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r>
              <w:rPr>
                <w:rFonts w:ascii="Verdana" w:eastAsia="Verdana" w:hAnsi="Verdana" w:cs="Verdana"/>
                <w:sz w:val="8"/>
              </w:rPr>
              <w:t>Podstawy florystyki (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kompozyc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r>
              <w:rPr>
                <w:rFonts w:ascii="Verdana" w:eastAsia="Verdana" w:hAnsi="Verdana" w:cs="Verdana"/>
                <w:sz w:val="8"/>
              </w:rPr>
              <w:t>Podstawy florystyki (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kompozyc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10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15:30 - 16:15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r>
              <w:rPr>
                <w:rFonts w:ascii="Verdana" w:eastAsia="Verdana" w:hAnsi="Verdana" w:cs="Verdana"/>
                <w:sz w:val="8"/>
              </w:rPr>
              <w:t>Podstawy florystyki (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kompozyc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r>
              <w:rPr>
                <w:rFonts w:ascii="Verdana" w:eastAsia="Verdana" w:hAnsi="Verdana" w:cs="Verdana"/>
                <w:sz w:val="8"/>
              </w:rPr>
              <w:t>Podstawy florystyki (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kompozyc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16:20 - 17:05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E033D0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19"/>
              <w:jc w:val="center"/>
            </w:pPr>
            <w:r>
              <w:rPr>
                <w:rFonts w:ascii="Verdana" w:eastAsia="Verdana" w:hAnsi="Verdana" w:cs="Verdana"/>
                <w:sz w:val="8"/>
              </w:rPr>
              <w:t>Kulturowe podstawy florystyki</w:t>
            </w:r>
          </w:p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17:10 - 17:55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E033D0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19"/>
              <w:jc w:val="center"/>
            </w:pPr>
            <w:r>
              <w:rPr>
                <w:rFonts w:ascii="Verdana" w:eastAsia="Verdana" w:hAnsi="Verdana" w:cs="Verdana"/>
                <w:sz w:val="8"/>
              </w:rPr>
              <w:t>Kulturowe podstawy florystyki</w:t>
            </w:r>
          </w:p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18:00 - 18:45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E033D0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19"/>
              <w:jc w:val="center"/>
            </w:pPr>
            <w:r>
              <w:rPr>
                <w:rFonts w:ascii="Verdana" w:eastAsia="Verdana" w:hAnsi="Verdana" w:cs="Verdana"/>
                <w:sz w:val="8"/>
              </w:rPr>
              <w:t>Kulturowe podstawy florystyki</w:t>
            </w:r>
          </w:p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18:50 - 19:35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E033D0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19"/>
              <w:jc w:val="center"/>
            </w:pPr>
            <w:r>
              <w:rPr>
                <w:rFonts w:ascii="Verdana" w:eastAsia="Verdana" w:hAnsi="Verdana" w:cs="Verdana"/>
                <w:sz w:val="8"/>
              </w:rPr>
              <w:t>Kulturowe podstawy florystyki</w:t>
            </w:r>
          </w:p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19:40 - 20:25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E033D0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19"/>
              <w:jc w:val="center"/>
            </w:pPr>
            <w:r>
              <w:rPr>
                <w:rFonts w:ascii="Verdana" w:eastAsia="Verdana" w:hAnsi="Verdana" w:cs="Verdana"/>
                <w:sz w:val="8"/>
              </w:rPr>
              <w:t>Kulturowe podstawy florystyki</w:t>
            </w:r>
          </w:p>
        </w:tc>
      </w:tr>
      <w:tr w:rsidR="00E033D0">
        <w:trPr>
          <w:trHeight w:val="119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nil"/>
            </w:tcBorders>
          </w:tcPr>
          <w:p w:rsidR="00E033D0" w:rsidRDefault="00E033D0"/>
        </w:tc>
        <w:tc>
          <w:tcPr>
            <w:tcW w:w="1068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E033D0" w:rsidRDefault="00E033D0"/>
        </w:tc>
        <w:tc>
          <w:tcPr>
            <w:tcW w:w="2849" w:type="dxa"/>
            <w:gridSpan w:val="2"/>
            <w:tcBorders>
              <w:top w:val="single" w:sz="5" w:space="0" w:color="D3D3D3"/>
              <w:left w:val="nil"/>
              <w:bottom w:val="single" w:sz="5" w:space="0" w:color="D3D3D3"/>
              <w:right w:val="single" w:sz="5" w:space="0" w:color="D3D3D3"/>
            </w:tcBorders>
          </w:tcPr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BA45EE" w:rsidRDefault="00BA45EE">
            <w:pPr>
              <w:ind w:left="445"/>
              <w:rPr>
                <w:rFonts w:ascii="Verdana" w:eastAsia="Verdana" w:hAnsi="Verdana" w:cs="Verdana"/>
                <w:b/>
                <w:sz w:val="8"/>
              </w:rPr>
            </w:pPr>
          </w:p>
          <w:p w:rsidR="00E033D0" w:rsidRDefault="00897BE2">
            <w:pPr>
              <w:ind w:left="445"/>
            </w:pPr>
            <w:r>
              <w:rPr>
                <w:rFonts w:ascii="Verdana" w:eastAsia="Verdana" w:hAnsi="Verdana" w:cs="Verdana"/>
                <w:b/>
                <w:sz w:val="8"/>
              </w:rPr>
              <w:t>2024-03-17</w:t>
            </w:r>
          </w:p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E033D0"/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49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Godzina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897BE2">
            <w:pPr>
              <w:ind w:left="332" w:right="379" w:firstLine="125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Florysta semestr 1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897BE2">
            <w:pPr>
              <w:ind w:left="332" w:right="379" w:firstLine="125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Florysta semestr 2 podgrupy 1/1</w:t>
            </w:r>
          </w:p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08:00 - 08:45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E033D0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E033D0"/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08:50 - 09:35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E033D0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E033D0"/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lastRenderedPageBreak/>
              <w:t>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09:40 - 10:25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E033D0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33D0" w:rsidRDefault="00E033D0"/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10:30 - 11:15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E033D0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E033D0"/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11:20 - 12:05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E033D0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E033D0"/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6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12:10 - 12:55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E033D0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E033D0"/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7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13:00 - 13:45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E033D0">
            <w:pPr>
              <w:ind w:right="30"/>
              <w:jc w:val="center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E033D0">
            <w:pPr>
              <w:ind w:right="30"/>
              <w:jc w:val="center"/>
            </w:pPr>
          </w:p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8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13:50 - 14:35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0"/>
              <w:jc w:val="center"/>
            </w:pPr>
            <w:r>
              <w:rPr>
                <w:rFonts w:ascii="Verdana" w:eastAsia="Verdana" w:hAnsi="Verdana" w:cs="Verdana"/>
                <w:sz w:val="8"/>
              </w:rPr>
              <w:t>Środki wyrazu twórczego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0"/>
              <w:jc w:val="center"/>
            </w:pPr>
            <w:r>
              <w:rPr>
                <w:rFonts w:ascii="Verdana" w:eastAsia="Verdana" w:hAnsi="Verdana" w:cs="Verdana"/>
                <w:sz w:val="8"/>
              </w:rPr>
              <w:t>Środki wyrazu twórczego</w:t>
            </w:r>
          </w:p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9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14:40 - 15:25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0"/>
              <w:jc w:val="center"/>
            </w:pPr>
            <w:r>
              <w:rPr>
                <w:rFonts w:ascii="Verdana" w:eastAsia="Verdana" w:hAnsi="Verdana" w:cs="Verdana"/>
                <w:sz w:val="8"/>
              </w:rPr>
              <w:t>Środki wyrazu twórczego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0"/>
              <w:jc w:val="center"/>
            </w:pPr>
            <w:r>
              <w:rPr>
                <w:rFonts w:ascii="Verdana" w:eastAsia="Verdana" w:hAnsi="Verdana" w:cs="Verdana"/>
                <w:sz w:val="8"/>
              </w:rPr>
              <w:t>Środki wyrazu twórczego</w:t>
            </w:r>
          </w:p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10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15:30 - 16:15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0"/>
              <w:jc w:val="center"/>
            </w:pPr>
            <w:r>
              <w:rPr>
                <w:rFonts w:ascii="Verdana" w:eastAsia="Verdana" w:hAnsi="Verdana" w:cs="Verdana"/>
                <w:sz w:val="8"/>
              </w:rPr>
              <w:t>Środki wyrazu twórczego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0"/>
              <w:jc w:val="center"/>
            </w:pPr>
            <w:r>
              <w:rPr>
                <w:rFonts w:ascii="Verdana" w:eastAsia="Verdana" w:hAnsi="Verdana" w:cs="Verdana"/>
                <w:sz w:val="8"/>
              </w:rPr>
              <w:t>Środki wyrazu twórczego</w:t>
            </w:r>
          </w:p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16:20 - 17:05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r>
              <w:rPr>
                <w:rFonts w:ascii="Verdana" w:eastAsia="Verdana" w:hAnsi="Verdana" w:cs="Verdana"/>
                <w:sz w:val="8"/>
              </w:rPr>
              <w:t>Wykonywanie kompozycji okoli…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r>
              <w:rPr>
                <w:rFonts w:ascii="Verdana" w:eastAsia="Verdana" w:hAnsi="Verdana" w:cs="Verdana"/>
                <w:sz w:val="8"/>
              </w:rPr>
              <w:t>Wykonywanie kompozycji okoli…</w:t>
            </w:r>
          </w:p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17:10 - 17:55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r>
              <w:rPr>
                <w:rFonts w:ascii="Verdana" w:eastAsia="Verdana" w:hAnsi="Verdana" w:cs="Verdana"/>
                <w:sz w:val="8"/>
              </w:rPr>
              <w:t>Wykonywanie kompozycji okoli…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r>
              <w:rPr>
                <w:rFonts w:ascii="Verdana" w:eastAsia="Verdana" w:hAnsi="Verdana" w:cs="Verdana"/>
                <w:sz w:val="8"/>
              </w:rPr>
              <w:t>Wykonywanie kompozycji okoli…</w:t>
            </w:r>
          </w:p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18:00 - 18:45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r>
              <w:rPr>
                <w:rFonts w:ascii="Verdana" w:eastAsia="Verdana" w:hAnsi="Verdana" w:cs="Verdana"/>
                <w:sz w:val="8"/>
              </w:rPr>
              <w:t>Wykonywanie kompozycji okoli…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r>
              <w:rPr>
                <w:rFonts w:ascii="Verdana" w:eastAsia="Verdana" w:hAnsi="Verdana" w:cs="Verdana"/>
                <w:sz w:val="8"/>
              </w:rPr>
              <w:t>Wykonywanie kompozycji okoli…</w:t>
            </w:r>
          </w:p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18:50 - 19:35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r>
              <w:rPr>
                <w:rFonts w:ascii="Verdana" w:eastAsia="Verdana" w:hAnsi="Verdana" w:cs="Verdana"/>
                <w:sz w:val="8"/>
              </w:rPr>
              <w:t>Wykonywanie kompozycji okoli…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r>
              <w:rPr>
                <w:rFonts w:ascii="Verdana" w:eastAsia="Verdana" w:hAnsi="Verdana" w:cs="Verdana"/>
                <w:sz w:val="8"/>
              </w:rPr>
              <w:t>Wykonywanie kompozycji okoli…</w:t>
            </w:r>
          </w:p>
        </w:tc>
      </w:tr>
      <w:tr w:rsidR="00E033D0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pPr>
              <w:ind w:right="3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19:40 - 20:25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r>
              <w:rPr>
                <w:rFonts w:ascii="Verdana" w:eastAsia="Verdana" w:hAnsi="Verdana" w:cs="Verdana"/>
                <w:sz w:val="8"/>
              </w:rPr>
              <w:t>Wykonywanie kompozycji okoli…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033D0" w:rsidRDefault="00897BE2">
            <w:r>
              <w:rPr>
                <w:rFonts w:ascii="Verdana" w:eastAsia="Verdana" w:hAnsi="Verdana" w:cs="Verdana"/>
                <w:sz w:val="8"/>
              </w:rPr>
              <w:t>Wykonywanie kompozycji okoli…</w:t>
            </w:r>
          </w:p>
        </w:tc>
      </w:tr>
    </w:tbl>
    <w:p w:rsidR="00897BE2" w:rsidRDefault="00897BE2"/>
    <w:sectPr w:rsidR="00897BE2">
      <w:pgSz w:w="16840" w:h="11900" w:orient="landscape"/>
      <w:pgMar w:top="291" w:right="1440" w:bottom="60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D0"/>
    <w:rsid w:val="00897BE2"/>
    <w:rsid w:val="00BA45EE"/>
    <w:rsid w:val="00E033D0"/>
    <w:rsid w:val="00E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74613-3E04-4A33-ABB6-E0409EA9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</dc:creator>
  <cp:keywords/>
  <cp:lastModifiedBy>HP</cp:lastModifiedBy>
  <cp:revision>2</cp:revision>
  <dcterms:created xsi:type="dcterms:W3CDTF">2024-03-15T08:52:00Z</dcterms:created>
  <dcterms:modified xsi:type="dcterms:W3CDTF">2024-03-15T08:52:00Z</dcterms:modified>
</cp:coreProperties>
</file>